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W w:w="9645" w:type="dxa"/>
        <w:jc w:val="center"/>
        <w:tblCellSpacing w:w="0" w:type="dxa"/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822"/>
        <w:gridCol w:w="4823"/>
      </w:tblGrid>
      <w:tr>
        <w:tblPrEx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Angsana New" w:hAnsi="Angsana New" w:eastAsia="Cordia New" w:cs="Angsana New"/>
                <w:sz w:val="28"/>
                <w:szCs w:val="28"/>
              </w:rPr>
            </w:pPr>
            <w:r>
              <w:rPr>
                <w:rFonts w:hint="default" w:ascii="Angsana New" w:hAnsi="Angsana New" w:eastAsia="TH Sarabun New" w:cs="Angsana New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( </w:t>
            </w:r>
            <w:r>
              <w:rPr>
                <w:rFonts w:hint="default" w:ascii="Angsana New" w:hAnsi="Angsana New" w:eastAsia="TH Sarabun New" w:cs="Angsana New"/>
                <w:b/>
                <w:bCs/>
                <w:color w:val="000000"/>
                <w:kern w:val="0"/>
                <w:sz w:val="28"/>
                <w:szCs w:val="28"/>
                <w:cs/>
                <w:lang w:val="en-US" w:eastAsia="zh-CN" w:bidi="th-TH"/>
              </w:rPr>
              <w:t xml:space="preserve">สำเนา </w:t>
            </w:r>
            <w:r>
              <w:rPr>
                <w:rFonts w:hint="default" w:ascii="Angsana New" w:hAnsi="Angsana New" w:eastAsia="TH Sarabun New" w:cs="Angsana New"/>
                <w:b/>
                <w:bCs/>
                <w:color w:val="000000"/>
                <w:kern w:val="0"/>
                <w:sz w:val="28"/>
                <w:szCs w:val="28"/>
                <w:cs w:val="0"/>
                <w:lang w:val="en-US" w:eastAsia="zh-CN" w:bidi="ar"/>
              </w:rPr>
              <w:t>)</w:t>
            </w:r>
            <w:r>
              <w:rPr>
                <w:rFonts w:hint="default" w:ascii="Angsana New" w:hAnsi="Angsana New" w:eastAsia="TH Sarabun New" w:cs="Angsana New"/>
                <w:kern w:val="0"/>
                <w:sz w:val="28"/>
                <w:szCs w:val="28"/>
                <w:lang w:val="en-US" w:eastAsia="zh-CN" w:bidi="ar"/>
              </w:rPr>
              <w:br w:type="textWrapping"/>
            </w:r>
            <w:r>
              <w:rPr>
                <w:rFonts w:hint="default" w:ascii="Angsana New" w:hAnsi="Angsana New" w:eastAsia="TH Sarabun New" w:cs="Angsana New"/>
                <w:b/>
                <w:bCs/>
                <w:kern w:val="0"/>
                <w:sz w:val="28"/>
                <w:szCs w:val="28"/>
                <w:cs/>
                <w:lang w:val="en-US" w:eastAsia="zh-CN" w:bidi="th-TH"/>
              </w:rPr>
              <w:t>ประกาศ</w:t>
            </w:r>
            <w:r>
              <w:rPr>
                <w:rFonts w:hint="default" w:ascii="Angsana New" w:hAnsi="Angsana New" w:eastAsia="TH Sarabun New" w:cs="Angsana New"/>
                <w:b/>
                <w:bCs/>
                <w:color w:val="660066"/>
                <w:kern w:val="0"/>
                <w:sz w:val="28"/>
                <w:szCs w:val="28"/>
                <w:cs/>
                <w:lang w:val="en-US" w:eastAsia="zh-CN" w:bidi="th-TH"/>
              </w:rPr>
              <w:t>เทศบาลตำบลน้ำสวย</w:t>
            </w:r>
            <w:r>
              <w:rPr>
                <w:rFonts w:hint="default" w:ascii="Angsana New" w:hAnsi="Angsana New" w:eastAsia="TH Sarabun New" w:cs="Angsana New"/>
                <w:kern w:val="0"/>
                <w:sz w:val="28"/>
                <w:szCs w:val="28"/>
                <w:lang w:val="en-US" w:eastAsia="zh-CN" w:bidi="ar"/>
              </w:rPr>
              <w:br w:type="textWrapping"/>
            </w:r>
            <w:r>
              <w:rPr>
                <w:rFonts w:hint="default" w:ascii="Angsana New" w:hAnsi="Angsana New" w:eastAsia="TH Sarabun New" w:cs="Angsana New"/>
                <w:b/>
                <w:bCs/>
                <w:kern w:val="0"/>
                <w:sz w:val="28"/>
                <w:szCs w:val="28"/>
                <w:cs/>
                <w:lang w:val="en-US" w:eastAsia="zh-CN" w:bidi="th-TH"/>
              </w:rPr>
              <w:t xml:space="preserve">เรื่อง ประกาศผู้ชนะการเสนอราคา </w:t>
            </w:r>
            <w:r>
              <w:rPr>
                <w:rFonts w:hint="default" w:ascii="Angsana New" w:hAnsi="Angsana New" w:eastAsia="TH Sarabun New" w:cs="Angsana New"/>
                <w:b/>
                <w:bCs/>
                <w:color w:val="660066"/>
                <w:kern w:val="0"/>
                <w:sz w:val="28"/>
                <w:szCs w:val="28"/>
                <w:cs/>
                <w:lang w:val="en-US" w:eastAsia="zh-CN" w:bidi="th-TH"/>
              </w:rPr>
              <w:t>จ้างซ่อมแซมคันถนนสายภูกกข่า</w:t>
            </w:r>
            <w:r>
              <w:rPr>
                <w:rFonts w:hint="default" w:ascii="Angsana New" w:hAnsi="Angsana New" w:eastAsia="TH Sarabun New" w:cs="Angsana New"/>
                <w:b/>
                <w:bCs/>
                <w:color w:val="660066"/>
                <w:kern w:val="0"/>
                <w:sz w:val="28"/>
                <w:szCs w:val="28"/>
                <w:cs w:val="0"/>
                <w:lang w:val="en-US" w:eastAsia="zh-CN" w:bidi="ar"/>
              </w:rPr>
              <w:t>-</w:t>
            </w:r>
            <w:r>
              <w:rPr>
                <w:rFonts w:hint="default" w:ascii="Angsana New" w:hAnsi="Angsana New" w:eastAsia="TH Sarabun New" w:cs="Angsana New"/>
                <w:b/>
                <w:bCs/>
                <w:color w:val="660066"/>
                <w:kern w:val="0"/>
                <w:sz w:val="28"/>
                <w:szCs w:val="28"/>
                <w:cs/>
                <w:lang w:val="en-US" w:eastAsia="zh-CN" w:bidi="th-TH"/>
              </w:rPr>
              <w:t xml:space="preserve">ซำเตย </w:t>
            </w:r>
            <w:r>
              <w:rPr>
                <w:rFonts w:hint="default" w:ascii="Angsana New" w:hAnsi="Angsana New" w:eastAsia="TH Sarabun New" w:cs="Angsana New"/>
                <w:b/>
                <w:bCs/>
                <w:color w:val="660066"/>
                <w:kern w:val="0"/>
                <w:sz w:val="28"/>
                <w:szCs w:val="28"/>
                <w:cs w:val="0"/>
                <w:lang w:val="en-US" w:eastAsia="zh-CN" w:bidi="ar"/>
              </w:rPr>
              <w:t>(</w:t>
            </w:r>
            <w:r>
              <w:rPr>
                <w:rFonts w:hint="default" w:ascii="Angsana New" w:hAnsi="Angsana New" w:eastAsia="TH Sarabun New" w:cs="Angsana New"/>
                <w:b/>
                <w:bCs/>
                <w:color w:val="660066"/>
                <w:kern w:val="0"/>
                <w:sz w:val="28"/>
                <w:szCs w:val="28"/>
                <w:cs/>
                <w:lang w:val="en-US" w:eastAsia="zh-CN" w:bidi="th-TH"/>
              </w:rPr>
              <w:t>บ้านนาน้ำมัน หมู่ที่ ๓</w:t>
            </w:r>
            <w:r>
              <w:rPr>
                <w:rFonts w:hint="default" w:ascii="Angsana New" w:hAnsi="Angsana New" w:eastAsia="TH Sarabun New" w:cs="Angsana New"/>
                <w:b/>
                <w:bCs/>
                <w:color w:val="660066"/>
                <w:kern w:val="0"/>
                <w:sz w:val="28"/>
                <w:szCs w:val="28"/>
                <w:cs w:val="0"/>
                <w:lang w:val="en-US" w:eastAsia="zh-CN" w:bidi="ar"/>
              </w:rPr>
              <w:t xml:space="preserve">) </w:t>
            </w:r>
            <w:r>
              <w:rPr>
                <w:rFonts w:hint="default" w:ascii="Angsana New" w:hAnsi="Angsana New" w:eastAsia="TH Sarabun New" w:cs="Angsana New"/>
                <w:b/>
                <w:bCs/>
                <w:color w:val="660066"/>
                <w:kern w:val="0"/>
                <w:sz w:val="28"/>
                <w:szCs w:val="28"/>
                <w:cs/>
                <w:lang w:val="en-US" w:eastAsia="zh-CN" w:bidi="th-TH"/>
              </w:rPr>
              <w:t>โดยวิธีเฉพาะเจาะจง</w:t>
            </w:r>
            <w:r>
              <w:rPr>
                <w:rFonts w:hint="default" w:ascii="Angsana New" w:hAnsi="Angsana New" w:eastAsia="TH Sarabun New" w:cs="Angsana New"/>
                <w:kern w:val="0"/>
                <w:sz w:val="28"/>
                <w:szCs w:val="28"/>
                <w:lang w:val="en-US" w:eastAsia="zh-CN" w:bidi="ar"/>
              </w:rPr>
              <w:br w:type="textWrapping"/>
            </w:r>
            <w:r>
              <w:rPr>
                <w:rFonts w:hint="default" w:ascii="Angsana New" w:hAnsi="Angsana New" w:eastAsia="TH Sarabun New" w:cs="Angsana New"/>
                <w:kern w:val="0"/>
                <w:sz w:val="28"/>
                <w:szCs w:val="28"/>
                <w:lang w:val="en-US" w:eastAsia="zh-CN" w:bidi="ar"/>
              </w:rPr>
              <w:t xml:space="preserve">--------------------------------------------------------------------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Angsana New" w:hAnsi="Angsana New" w:eastAsia="TH Sarabun New" w:cs="Angsana New"/>
                <w:sz w:val="28"/>
                <w:szCs w:val="28"/>
              </w:rPr>
            </w:pPr>
            <w:r>
              <w:rPr>
                <w:rFonts w:hint="default" w:ascii="Angsana New" w:hAnsi="Angsana New" w:eastAsia="TH Sarabun New" w:cs="Angsana New"/>
                <w:kern w:val="0"/>
                <w:sz w:val="28"/>
                <w:szCs w:val="28"/>
                <w:lang w:val="en-US" w:eastAsia="zh-CN" w:bidi="ar"/>
              </w:rPr>
              <w:t>               </w:t>
            </w:r>
            <w:r>
              <w:rPr>
                <w:rFonts w:hint="default" w:ascii="Angsana New" w:hAnsi="Angsana New" w:eastAsia="TH Sarabun New" w:cs="Angsana New"/>
                <w:kern w:val="0"/>
                <w:sz w:val="28"/>
                <w:szCs w:val="28"/>
                <w:cs/>
                <w:lang w:val="en-US" w:eastAsia="zh-CN" w:bidi="th-TH"/>
              </w:rPr>
              <w:t xml:space="preserve">ตามที่ 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/>
                <w:lang w:val="en-US" w:eastAsia="zh-CN" w:bidi="th-TH"/>
              </w:rPr>
              <w:t>เทศบาลตำบลน้ำสวย</w:t>
            </w:r>
            <w:r>
              <w:rPr>
                <w:rFonts w:hint="default" w:ascii="Angsana New" w:hAnsi="Angsana New" w:eastAsia="TH Sarabun New" w:cs="Angsana New"/>
                <w:kern w:val="0"/>
                <w:sz w:val="28"/>
                <w:szCs w:val="28"/>
                <w:lang w:val="en-US" w:eastAsia="zh-CN" w:bidi="ar"/>
              </w:rPr>
              <w:t> </w:t>
            </w:r>
            <w:r>
              <w:rPr>
                <w:rFonts w:hint="default" w:ascii="Angsana New" w:hAnsi="Angsana New" w:eastAsia="TH Sarabun New" w:cs="Angsana New"/>
                <w:kern w:val="0"/>
                <w:sz w:val="28"/>
                <w:szCs w:val="28"/>
                <w:cs/>
                <w:lang w:val="en-US" w:eastAsia="zh-CN" w:bidi="th-TH"/>
              </w:rPr>
              <w:t xml:space="preserve">ได้มีหนังสือเชิญชวนสำหรับ 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/>
                <w:lang w:val="en-US" w:eastAsia="zh-CN" w:bidi="th-TH"/>
              </w:rPr>
              <w:t>จ้างซ่อมแซมคันถนนสายภูกกข่า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 w:val="0"/>
                <w:lang w:val="en-US" w:eastAsia="zh-CN" w:bidi="ar"/>
              </w:rPr>
              <w:t>-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/>
                <w:lang w:val="en-US" w:eastAsia="zh-CN" w:bidi="th-TH"/>
              </w:rPr>
              <w:t xml:space="preserve">ซำเตย 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 w:val="0"/>
                <w:lang w:val="en-US" w:eastAsia="zh-CN" w:bidi="ar"/>
              </w:rPr>
              <w:t>(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/>
                <w:lang w:val="en-US" w:eastAsia="zh-CN" w:bidi="th-TH"/>
              </w:rPr>
              <w:t>บ้านนาน้ำมัน หมู่ที่ ๓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 w:val="0"/>
                <w:lang w:val="en-US" w:eastAsia="zh-CN" w:bidi="ar"/>
              </w:rPr>
              <w:t xml:space="preserve">) 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/>
                <w:lang w:val="en-US" w:eastAsia="zh-CN" w:bidi="th-TH"/>
              </w:rPr>
              <w:t>โดยวิธีเฉพาะเจาะจง</w:t>
            </w:r>
            <w:r>
              <w:rPr>
                <w:rFonts w:hint="default" w:ascii="Angsana New" w:hAnsi="Angsana New" w:eastAsia="TH Sarabun New" w:cs="Angsana New"/>
                <w:kern w:val="0"/>
                <w:sz w:val="28"/>
                <w:szCs w:val="28"/>
                <w:lang w:val="en-US" w:eastAsia="zh-CN" w:bidi="ar"/>
              </w:rPr>
              <w:t>  </w:t>
            </w:r>
            <w:r>
              <w:rPr>
                <w:rFonts w:hint="default" w:ascii="Angsana New" w:hAnsi="Angsana New" w:eastAsia="TH Sarabun New" w:cs="Angsana New"/>
                <w:kern w:val="0"/>
                <w:sz w:val="28"/>
                <w:szCs w:val="28"/>
                <w:cs/>
                <w:lang w:val="en-US" w:eastAsia="zh-CN" w:bidi="th-TH"/>
              </w:rPr>
              <w:t>นั้น</w:t>
            </w:r>
            <w:r>
              <w:rPr>
                <w:rFonts w:hint="default" w:ascii="Angsana New" w:hAnsi="Angsana New" w:eastAsia="TH Sarabun New" w:cs="Angsana New"/>
                <w:kern w:val="0"/>
                <w:sz w:val="28"/>
                <w:szCs w:val="28"/>
                <w:lang w:val="en-US" w:eastAsia="zh-CN" w:bidi="ar"/>
              </w:rPr>
              <w:br w:type="textWrapping"/>
            </w:r>
            <w:r>
              <w:rPr>
                <w:rFonts w:hint="default" w:ascii="Angsana New" w:hAnsi="Angsana New" w:eastAsia="TH Sarabun New" w:cs="Angsana New"/>
                <w:kern w:val="0"/>
                <w:sz w:val="28"/>
                <w:szCs w:val="28"/>
                <w:lang w:val="en-US" w:eastAsia="zh-CN" w:bidi="ar"/>
              </w:rPr>
              <w:t>               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/>
                <w:lang w:val="en-US" w:eastAsia="zh-CN" w:bidi="th-TH"/>
              </w:rPr>
              <w:t>ซ่อมแซมคันถนนสายภูกกข่า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 w:val="0"/>
                <w:lang w:val="en-US" w:eastAsia="zh-CN" w:bidi="ar"/>
              </w:rPr>
              <w:t>-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/>
                <w:lang w:val="en-US" w:eastAsia="zh-CN" w:bidi="th-TH"/>
              </w:rPr>
              <w:t xml:space="preserve">ซำเตย 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 w:val="0"/>
                <w:lang w:val="en-US" w:eastAsia="zh-CN" w:bidi="ar"/>
              </w:rPr>
              <w:t>(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/>
                <w:lang w:val="en-US" w:eastAsia="zh-CN" w:bidi="th-TH"/>
              </w:rPr>
              <w:t>๗๒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 w:val="0"/>
                <w:lang w:val="en-US" w:eastAsia="zh-CN" w:bidi="ar"/>
              </w:rPr>
              <w:t>.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/>
                <w:lang w:val="en-US" w:eastAsia="zh-CN" w:bidi="th-TH"/>
              </w:rPr>
              <w:t>๑๔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 w:val="0"/>
                <w:lang w:val="en-US" w:eastAsia="zh-CN" w:bidi="ar"/>
              </w:rPr>
              <w:t>.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/>
                <w:lang w:val="en-US" w:eastAsia="zh-CN" w:bidi="th-TH"/>
              </w:rPr>
              <w:t>๑๑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 w:val="0"/>
                <w:lang w:val="en-US" w:eastAsia="zh-CN" w:bidi="ar"/>
              </w:rPr>
              <w:t>.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/>
                <w:lang w:val="en-US" w:eastAsia="zh-CN" w:bidi="th-TH"/>
              </w:rPr>
              <w:t xml:space="preserve">๐๖ 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 w:val="0"/>
                <w:lang w:val="en-US" w:eastAsia="zh-CN" w:bidi="ar"/>
              </w:rPr>
              <w:t xml:space="preserve">) 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/>
                <w:lang w:val="en-US" w:eastAsia="zh-CN" w:bidi="th-TH"/>
              </w:rPr>
              <w:t>จำนวน ๑ โครงการ</w:t>
            </w:r>
            <w:r>
              <w:rPr>
                <w:rFonts w:hint="default" w:ascii="Angsana New" w:hAnsi="Angsana New" w:eastAsia="TH Sarabun New" w:cs="Angsana New"/>
                <w:kern w:val="0"/>
                <w:sz w:val="28"/>
                <w:szCs w:val="28"/>
                <w:lang w:val="en-US" w:eastAsia="zh-CN" w:bidi="ar"/>
              </w:rPr>
              <w:t xml:space="preserve"> </w:t>
            </w:r>
            <w:r>
              <w:rPr>
                <w:rFonts w:hint="default" w:ascii="Angsana New" w:hAnsi="Angsana New" w:eastAsia="TH Sarabun New" w:cs="Angsana New"/>
                <w:kern w:val="0"/>
                <w:sz w:val="28"/>
                <w:szCs w:val="28"/>
                <w:cs/>
                <w:lang w:val="en-US" w:eastAsia="zh-CN" w:bidi="th-TH"/>
              </w:rPr>
              <w:t>ผู้ได้รับการคัดเลือก ได้แก่</w:t>
            </w:r>
            <w:r>
              <w:rPr>
                <w:rFonts w:hint="default" w:ascii="Angsana New" w:hAnsi="Angsana New" w:eastAsia="TH Sarabun New" w:cs="Angsana New"/>
                <w:kern w:val="0"/>
                <w:sz w:val="28"/>
                <w:szCs w:val="28"/>
                <w:cs w:val="0"/>
                <w:lang w:val="en-US" w:eastAsia="zh-CN" w:bidi="ar"/>
              </w:rPr>
              <w:t> 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/>
                <w:lang w:val="en-US" w:eastAsia="zh-CN" w:bidi="th-TH"/>
              </w:rPr>
              <w:t>บริษัท ต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 w:val="0"/>
                <w:lang w:val="en-US" w:eastAsia="zh-CN" w:bidi="ar"/>
              </w:rPr>
              <w:t>.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/>
                <w:lang w:val="en-US" w:eastAsia="zh-CN" w:bidi="th-TH"/>
              </w:rPr>
              <w:t xml:space="preserve">แสงทอง จำกัด 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 w:val="0"/>
                <w:lang w:val="en-US" w:eastAsia="zh-CN" w:bidi="ar"/>
              </w:rPr>
              <w:t>(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/>
                <w:lang w:val="en-US" w:eastAsia="zh-CN" w:bidi="th-TH"/>
              </w:rPr>
              <w:t>ขายปลีก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 w:val="0"/>
                <w:lang w:val="en-US" w:eastAsia="zh-CN" w:bidi="ar"/>
              </w:rPr>
              <w:t>,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/>
                <w:lang w:val="en-US" w:eastAsia="zh-CN" w:bidi="th-TH"/>
              </w:rPr>
              <w:t>ให้บริการ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 w:val="0"/>
                <w:lang w:val="en-US" w:eastAsia="zh-CN" w:bidi="ar"/>
              </w:rPr>
              <w:t>,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/>
                <w:lang w:val="en-US" w:eastAsia="zh-CN" w:bidi="th-TH"/>
              </w:rPr>
              <w:t>ผู้ผลิต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 w:val="0"/>
                <w:lang w:val="en-US" w:eastAsia="zh-CN" w:bidi="ar"/>
              </w:rPr>
              <w:t>)</w:t>
            </w:r>
            <w:r>
              <w:rPr>
                <w:rFonts w:hint="default" w:ascii="Angsana New" w:hAnsi="Angsana New" w:eastAsia="TH Sarabun New" w:cs="Angsana New"/>
                <w:kern w:val="0"/>
                <w:sz w:val="28"/>
                <w:szCs w:val="28"/>
                <w:lang w:val="en-US" w:eastAsia="zh-CN" w:bidi="ar"/>
              </w:rPr>
              <w:t> </w:t>
            </w:r>
            <w:r>
              <w:rPr>
                <w:rFonts w:hint="default" w:ascii="Angsana New" w:hAnsi="Angsana New" w:eastAsia="TH Sarabun New" w:cs="Angsana New"/>
                <w:kern w:val="0"/>
                <w:sz w:val="28"/>
                <w:szCs w:val="28"/>
                <w:cs/>
                <w:lang w:val="en-US" w:eastAsia="zh-CN" w:bidi="th-TH"/>
              </w:rPr>
              <w:t>โดยเสนอราคา เป็นเงินทั้งสิ้น</w:t>
            </w:r>
            <w:r>
              <w:rPr>
                <w:rFonts w:hint="default" w:ascii="Angsana New" w:hAnsi="Angsana New" w:eastAsia="TH Sarabun New" w:cs="Angsana New"/>
                <w:kern w:val="0"/>
                <w:sz w:val="28"/>
                <w:szCs w:val="28"/>
                <w:cs w:val="0"/>
                <w:lang w:val="en-US" w:eastAsia="zh-CN" w:bidi="ar"/>
              </w:rPr>
              <w:t> 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/>
                <w:lang w:val="en-US" w:eastAsia="zh-CN" w:bidi="th-TH"/>
              </w:rPr>
              <w:t>๓๖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 w:val="0"/>
                <w:lang w:val="en-US" w:eastAsia="zh-CN" w:bidi="ar"/>
              </w:rPr>
              <w:t>,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/>
                <w:lang w:val="en-US" w:eastAsia="zh-CN" w:bidi="th-TH"/>
              </w:rPr>
              <w:t>๐๐๐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 w:val="0"/>
                <w:lang w:val="en-US" w:eastAsia="zh-CN" w:bidi="ar"/>
              </w:rPr>
              <w:t>.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/>
                <w:lang w:val="en-US" w:eastAsia="zh-CN" w:bidi="th-TH"/>
              </w:rPr>
              <w:t>๐๐</w:t>
            </w:r>
            <w:r>
              <w:rPr>
                <w:rFonts w:hint="default" w:ascii="Angsana New" w:hAnsi="Angsana New" w:eastAsia="TH Sarabun New" w:cs="Angsana New"/>
                <w:kern w:val="0"/>
                <w:sz w:val="28"/>
                <w:szCs w:val="28"/>
                <w:lang w:val="en-US" w:eastAsia="zh-CN" w:bidi="ar"/>
              </w:rPr>
              <w:t> </w:t>
            </w:r>
            <w:r>
              <w:rPr>
                <w:rFonts w:hint="default" w:ascii="Angsana New" w:hAnsi="Angsana New" w:eastAsia="TH Sarabun New" w:cs="Angsana New"/>
                <w:kern w:val="0"/>
                <w:sz w:val="28"/>
                <w:szCs w:val="28"/>
                <w:cs/>
                <w:lang w:val="en-US" w:eastAsia="zh-CN" w:bidi="th-TH"/>
              </w:rPr>
              <w:t>บาท</w:t>
            </w:r>
            <w:r>
              <w:rPr>
                <w:rFonts w:hint="default" w:ascii="Angsana New" w:hAnsi="Angsana New" w:eastAsia="TH Sarabun New" w:cs="Angsana New"/>
                <w:kern w:val="0"/>
                <w:sz w:val="28"/>
                <w:szCs w:val="28"/>
                <w:cs w:val="0"/>
                <w:lang w:val="en-US" w:eastAsia="zh-CN" w:bidi="ar"/>
              </w:rPr>
              <w:t> (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/>
                <w:lang w:val="en-US" w:eastAsia="zh-CN" w:bidi="th-TH"/>
              </w:rPr>
              <w:t>สามหมื่นหกพันบาทถ้วน</w:t>
            </w:r>
            <w:r>
              <w:rPr>
                <w:rFonts w:hint="default" w:ascii="Angsana New" w:hAnsi="Angsana New" w:eastAsia="TH Sarabun New" w:cs="Angsana New"/>
                <w:kern w:val="0"/>
                <w:sz w:val="28"/>
                <w:szCs w:val="28"/>
                <w:lang w:val="en-US" w:eastAsia="zh-CN" w:bidi="ar"/>
              </w:rPr>
              <w:t xml:space="preserve">) </w:t>
            </w:r>
            <w:r>
              <w:rPr>
                <w:rFonts w:hint="default" w:ascii="Angsana New" w:hAnsi="Angsana New" w:eastAsia="TH Sarabun New" w:cs="Angsana New"/>
                <w:kern w:val="0"/>
                <w:sz w:val="28"/>
                <w:szCs w:val="28"/>
                <w:cs/>
                <w:lang w:val="en-US" w:eastAsia="zh-CN" w:bidi="th-TH"/>
              </w:rPr>
              <w:t>รวมภาษีมูลค่าเพิ่มและภาษีอื่น ค่าขนส่ง ค่าจดทะเบียน และค่าใช้จ่ายอื่นๆ ทั้งปวง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Angsana New" w:hAnsi="Angsana New" w:cs="Angsana New"/>
                <w:sz w:val="28"/>
                <w:szCs w:val="28"/>
              </w:rPr>
            </w:pPr>
            <w:r>
              <w:rPr>
                <w:rFonts w:hint="default" w:ascii="Angsana New" w:hAnsi="Angsana New" w:eastAsia="TH Sarabun New" w:cs="Angsana New"/>
                <w:kern w:val="0"/>
                <w:sz w:val="28"/>
                <w:szCs w:val="28"/>
                <w:lang w:val="th" w:eastAsia="zh-CN" w:bidi="ar"/>
              </w:rPr>
              <w:t>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Angsana New" w:hAnsi="Angsana New" w:eastAsia="TH Sarabun New" w:cs="Angsana New"/>
                <w:sz w:val="28"/>
                <w:szCs w:val="28"/>
              </w:rPr>
            </w:pPr>
            <w:r>
              <w:rPr>
                <w:rFonts w:hint="default" w:ascii="Angsana New" w:hAnsi="Angsana New" w:eastAsia="TH Sarabun New" w:cs="Angsana New"/>
                <w:kern w:val="0"/>
                <w:sz w:val="28"/>
                <w:szCs w:val="28"/>
                <w:lang w:val="en-US" w:eastAsia="zh-CN" w:bidi="ar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Angsana New" w:hAnsi="Angsana New" w:eastAsia="TH Sarabun New" w:cs="Angsana New"/>
                <w:sz w:val="28"/>
                <w:szCs w:val="28"/>
              </w:rPr>
            </w:pPr>
            <w:r>
              <w:rPr>
                <w:rFonts w:hint="default" w:ascii="Angsana New" w:hAnsi="Angsana New" w:eastAsia="TH Sarabun New" w:cs="Angsana New"/>
                <w:kern w:val="0"/>
                <w:sz w:val="28"/>
                <w:szCs w:val="28"/>
                <w:cs/>
                <w:lang w:val="en-US" w:eastAsia="zh-CN" w:bidi="th-TH"/>
              </w:rPr>
              <w:t xml:space="preserve">ประกาศ ณ วันที่ 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lang w:val="en-US" w:eastAsia="zh-CN" w:bidi="ar"/>
              </w:rPr>
              <w:t> 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/>
                <w:lang w:val="en-US" w:eastAsia="zh-CN" w:bidi="th-TH"/>
              </w:rPr>
              <w:t>๘ กรกฎาคม พ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 w:val="0"/>
                <w:lang w:val="en-US" w:eastAsia="zh-CN" w:bidi="ar"/>
              </w:rPr>
              <w:t>.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/>
                <w:lang w:val="en-US" w:eastAsia="zh-CN" w:bidi="th-TH"/>
              </w:rPr>
              <w:t>ศ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 w:val="0"/>
                <w:lang w:val="en-US" w:eastAsia="zh-CN" w:bidi="ar"/>
              </w:rPr>
              <w:t xml:space="preserve">. 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/>
                <w:lang w:val="en-US" w:eastAsia="zh-CN" w:bidi="th-TH"/>
              </w:rPr>
              <w:t>๒๕๖๔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rPr>
                <w:rFonts w:hint="default" w:ascii="Angsana New" w:hAnsi="Angsana New" w:eastAsia="TH Sarabun New" w:cs="Angsana New"/>
                <w:sz w:val="28"/>
                <w:szCs w:val="28"/>
              </w:rPr>
            </w:pPr>
            <w:r>
              <w:rPr>
                <w:rFonts w:hint="default" w:ascii="Angsana New" w:hAnsi="Angsana New" w:eastAsia="TH Sarabun New" w:cs="Angsana New"/>
                <w:kern w:val="0"/>
                <w:sz w:val="28"/>
                <w:szCs w:val="28"/>
                <w:lang w:val="en-US" w:eastAsia="zh-CN" w:bidi="ar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rPr>
                <w:rFonts w:hint="default" w:ascii="Angsana New" w:hAnsi="Angsana New" w:eastAsia="TH Sarabun New" w:cs="Angsana New"/>
                <w:sz w:val="28"/>
                <w:szCs w:val="28"/>
              </w:rPr>
            </w:pPr>
            <w:r>
              <w:rPr>
                <w:rFonts w:hint="default" w:ascii="Angsana New" w:hAnsi="Angsana New" w:eastAsia="TH Sarabun New" w:cs="Angsana New"/>
                <w:kern w:val="0"/>
                <w:sz w:val="28"/>
                <w:szCs w:val="28"/>
                <w:lang w:val="en-US" w:eastAsia="zh-CN" w:bidi="ar"/>
              </w:rPr>
              <w:t>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rPr>
                <w:rFonts w:hint="default" w:ascii="Angsana New" w:hAnsi="Angsana New" w:eastAsia="TH Sarabun New" w:cs="Angsana New"/>
                <w:sz w:val="28"/>
                <w:szCs w:val="28"/>
              </w:rPr>
            </w:pPr>
            <w:r>
              <w:rPr>
                <w:rFonts w:hint="default" w:ascii="Angsana New" w:hAnsi="Angsana New" w:eastAsia="TH Sarabun New" w:cs="Angsana New"/>
                <w:kern w:val="0"/>
                <w:sz w:val="28"/>
                <w:szCs w:val="28"/>
                <w:lang w:val="en-US" w:eastAsia="zh-CN" w:bidi="ar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rPr>
                <w:rFonts w:hint="default" w:ascii="Angsana New" w:hAnsi="Angsana New" w:eastAsia="TH Sarabun New" w:cs="Angsana New"/>
                <w:sz w:val="28"/>
                <w:szCs w:val="28"/>
              </w:rPr>
            </w:pPr>
            <w:r>
              <w:rPr>
                <w:rFonts w:hint="default" w:ascii="Angsana New" w:hAnsi="Angsana New" w:eastAsia="TH Sarabun New" w:cs="Angsana New"/>
                <w:kern w:val="0"/>
                <w:sz w:val="28"/>
                <w:szCs w:val="28"/>
                <w:lang w:val="en-US" w:eastAsia="zh-CN" w:bidi="ar"/>
              </w:rPr>
              <w:t>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rPr>
                <w:rFonts w:hint="default" w:ascii="Angsana New" w:hAnsi="Angsana New" w:eastAsia="TH Sarabun New" w:cs="Angsana New"/>
                <w:sz w:val="28"/>
                <w:szCs w:val="28"/>
              </w:rPr>
            </w:pPr>
            <w:r>
              <w:rPr>
                <w:rFonts w:hint="default" w:ascii="Angsana New" w:hAnsi="Angsana New" w:eastAsia="TH Sarabun New" w:cs="Angsana New"/>
                <w:kern w:val="0"/>
                <w:sz w:val="28"/>
                <w:szCs w:val="28"/>
                <w:lang w:val="en-US" w:eastAsia="zh-CN" w:bidi="ar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/>
            <w:vAlign w:val="center"/>
          </w:tcPr>
          <w:tbl>
            <w:tblPr>
              <w:tblW w:w="0" w:type="auto"/>
              <w:jc w:val="center"/>
              <w:tblCellSpacing w:w="15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15" w:type="dxa"/>
                <w:left w:w="15" w:type="dxa"/>
                <w:bottom w:w="15" w:type="dxa"/>
                <w:right w:w="15" w:type="dxa"/>
              </w:tblCellMar>
            </w:tblPr>
            <w:tblGrid>
              <w:gridCol w:w="219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Angsana New" w:hAnsi="Angsana New" w:eastAsia="TH Sarabun New" w:cs="Angsana New"/>
                      <w:sz w:val="28"/>
                      <w:szCs w:val="28"/>
                    </w:rPr>
                  </w:pPr>
                  <w:r>
                    <w:rPr>
                      <w:rFonts w:hint="default" w:ascii="Angsana New" w:hAnsi="Angsana New" w:eastAsia="TH Sarabun New" w:cs="Angsana New"/>
                      <w:color w:val="660066"/>
                      <w:kern w:val="0"/>
                      <w:sz w:val="28"/>
                      <w:szCs w:val="28"/>
                      <w:cs/>
                      <w:lang w:val="en-US" w:eastAsia="zh-CN" w:bidi="th-TH"/>
                    </w:rPr>
                    <w:t>โสภณ อริยะสุข</w:t>
                  </w:r>
                  <w:r>
                    <w:rPr>
                      <w:rFonts w:hint="default" w:ascii="Angsana New" w:hAnsi="Angsana New" w:eastAsia="TH Sarabun New" w:cs="Angsana New"/>
                      <w:kern w:val="0"/>
                      <w:sz w:val="28"/>
                      <w:szCs w:val="28"/>
                      <w:lang w:val="en-US" w:eastAsia="zh-CN" w:bidi="ar"/>
                    </w:rPr>
                    <w:t> 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Angsana New" w:hAnsi="Angsana New" w:eastAsia="TH Sarabun New" w:cs="Angsana New"/>
                      <w:sz w:val="28"/>
                      <w:szCs w:val="28"/>
                    </w:rPr>
                  </w:pPr>
                  <w:r>
                    <w:rPr>
                      <w:rFonts w:hint="default" w:ascii="Angsana New" w:hAnsi="Angsana New" w:eastAsia="TH Sarabun New" w:cs="Angsana New"/>
                      <w:color w:val="660066"/>
                      <w:kern w:val="0"/>
                      <w:sz w:val="28"/>
                      <w:szCs w:val="28"/>
                      <w:lang w:val="en-US" w:eastAsia="zh-CN" w:bidi="ar"/>
                    </w:rPr>
                    <w:t>(</w:t>
                  </w:r>
                  <w:r>
                    <w:rPr>
                      <w:rFonts w:hint="default" w:ascii="Angsana New" w:hAnsi="Angsana New" w:eastAsia="TH Sarabun New" w:cs="Angsana New"/>
                      <w:color w:val="660066"/>
                      <w:kern w:val="0"/>
                      <w:sz w:val="28"/>
                      <w:szCs w:val="28"/>
                      <w:cs/>
                      <w:lang w:val="en-US" w:eastAsia="zh-CN" w:bidi="th-TH"/>
                    </w:rPr>
                    <w:t>นายโสภณ อริยะสุข</w:t>
                  </w:r>
                  <w:r>
                    <w:rPr>
                      <w:rFonts w:hint="default" w:ascii="Angsana New" w:hAnsi="Angsana New" w:eastAsia="TH Sarabun New" w:cs="Angsana New"/>
                      <w:color w:val="660066"/>
                      <w:kern w:val="0"/>
                      <w:sz w:val="28"/>
                      <w:szCs w:val="28"/>
                      <w:cs w:val="0"/>
                      <w:lang w:val="en-US" w:eastAsia="zh-CN" w:bidi="ar"/>
                    </w:rPr>
                    <w:t>)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Angsana New" w:hAnsi="Angsana New" w:eastAsia="TH Sarabun New" w:cs="Angsana New"/>
                      <w:sz w:val="28"/>
                      <w:szCs w:val="28"/>
                    </w:rPr>
                  </w:pPr>
                  <w:r>
                    <w:rPr>
                      <w:rFonts w:hint="default" w:ascii="Angsana New" w:hAnsi="Angsana New" w:eastAsia="TH Sarabun New" w:cs="Angsana New"/>
                      <w:color w:val="660066"/>
                      <w:kern w:val="0"/>
                      <w:sz w:val="28"/>
                      <w:szCs w:val="28"/>
                      <w:cs/>
                      <w:lang w:val="en-US" w:eastAsia="zh-CN" w:bidi="th-TH"/>
                    </w:rPr>
                    <w:t>นายกเทศมนตรีตำบลน้ำสวย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Angsana New" w:hAnsi="Angsana New" w:eastAsia="TH Sarabun New" w:cs="Angsana New"/>
                      <w:sz w:val="28"/>
                      <w:szCs w:val="28"/>
                    </w:rPr>
                  </w:pPr>
                  <w:r>
                    <w:rPr>
                      <w:rFonts w:hint="default" w:ascii="Angsana New" w:hAnsi="Angsana New" w:eastAsia="TH Sarabun New" w:cs="Angsana New"/>
                      <w:color w:val="660066"/>
                      <w:kern w:val="0"/>
                      <w:sz w:val="28"/>
                      <w:szCs w:val="28"/>
                      <w:lang w:val="en-US" w:eastAsia="zh-CN" w:bidi="ar"/>
                    </w:rPr>
                    <w:t> 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Angsana New" w:hAnsi="Angsana New" w:eastAsia="TH Sarabun New" w:cs="Angsana New"/>
                      <w:sz w:val="28"/>
                      <w:szCs w:val="28"/>
                    </w:rPr>
                  </w:pPr>
                  <w:r>
                    <w:rPr>
                      <w:rFonts w:hint="default" w:ascii="Angsana New" w:hAnsi="Angsana New" w:eastAsia="TH Sarabun New" w:cs="Angsana New"/>
                      <w:color w:val="660066"/>
                      <w:kern w:val="0"/>
                      <w:sz w:val="28"/>
                      <w:szCs w:val="28"/>
                      <w:lang w:val="en-US" w:eastAsia="zh-CN" w:bidi="ar"/>
                    </w:rPr>
                    <w:t> </w:t>
                  </w:r>
                </w:p>
              </w:tc>
            </w:tr>
          </w:tbl>
          <w:p>
            <w:pPr>
              <w:jc w:val="center"/>
              <w:rPr>
                <w:rFonts w:hint="default" w:ascii="Angsana New" w:hAnsi="Angsana New" w:eastAsia="TH Sarabun New" w:cs="Angsana New"/>
                <w:sz w:val="28"/>
                <w:szCs w:val="28"/>
              </w:rPr>
            </w:pPr>
          </w:p>
        </w:tc>
      </w:tr>
    </w:tbl>
    <w:p>
      <w:pPr>
        <w:rPr>
          <w:rFonts w:hint="default" w:ascii="Angsana New" w:hAnsi="Angsana New" w:cs="Angsana New"/>
          <w:vanish/>
          <w:sz w:val="28"/>
          <w:szCs w:val="28"/>
        </w:rPr>
      </w:pPr>
    </w:p>
    <w:tbl>
      <w:tblPr>
        <w:tblW w:w="9645" w:type="dxa"/>
        <w:jc w:val="center"/>
        <w:tblCellSpacing w:w="0" w:type="dxa"/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9645"/>
      </w:tblGrid>
      <w:tr>
        <w:tblPrEx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center"/>
          </w:tcPr>
          <w:tbl>
            <w:tblPr>
              <w:tblpPr w:vertAnchor="text" w:tblpXSpec="left"/>
              <w:tblW w:w="8265" w:type="dxa"/>
              <w:tblCellSpacing w:w="0" w:type="dxa"/>
              <w:tblInd w:w="0" w:type="dxa"/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57"/>
              <w:gridCol w:w="4208"/>
            </w:tblGrid>
            <w:tr>
              <w:tblPrEx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45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default" w:ascii="Angsana New" w:hAnsi="Angsana New" w:cs="Angsana New"/>
                      <w:sz w:val="28"/>
                      <w:szCs w:val="28"/>
                    </w:rPr>
                  </w:pPr>
                </w:p>
              </w:tc>
            </w:tr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40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Angsana New" w:hAnsi="Angsana New" w:cs="Angsana New"/>
                      <w:sz w:val="28"/>
                      <w:szCs w:val="28"/>
                    </w:rPr>
                  </w:pPr>
                  <w:r>
                    <w:rPr>
                      <w:rFonts w:hint="default" w:ascii="Angsana New" w:hAnsi="Angsana New" w:eastAsia="TH Sarabun New" w:cs="Angsana New"/>
                      <w:kern w:val="0"/>
                      <w:sz w:val="28"/>
                      <w:szCs w:val="28"/>
                      <w:cs/>
                      <w:lang w:val="en-US" w:eastAsia="zh-CN" w:bidi="th-TH"/>
                    </w:rPr>
                    <w:t>สำเนาถูกต้อง</w:t>
                  </w:r>
                </w:p>
              </w:tc>
              <w:tc>
                <w:tcPr>
                  <w:tcW w:w="4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default" w:ascii="Angsana New" w:hAnsi="Angsana New" w:cs="Angsana New"/>
                      <w:sz w:val="28"/>
                      <w:szCs w:val="28"/>
                    </w:rPr>
                  </w:pPr>
                </w:p>
              </w:tc>
            </w:tr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Angsana New" w:hAnsi="Angsana New" w:cs="Angsana New"/>
                      <w:sz w:val="28"/>
                      <w:szCs w:val="28"/>
                    </w:rPr>
                  </w:pPr>
                  <w:r>
                    <w:rPr>
                      <w:rFonts w:hint="default" w:ascii="Angsana New" w:hAnsi="Angsana New" w:eastAsia="SimSun" w:cs="Angsana New"/>
                      <w:kern w:val="0"/>
                      <w:sz w:val="28"/>
                      <w:szCs w:val="28"/>
                      <w:lang w:val="en-US" w:eastAsia="zh-CN" w:bidi="ar"/>
                    </w:rPr>
                    <w:t> </w:t>
                  </w:r>
                </w:p>
              </w:tc>
            </w:tr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40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Angsana New" w:hAnsi="Angsana New" w:cs="Angsana New"/>
                      <w:sz w:val="28"/>
                      <w:szCs w:val="28"/>
                    </w:rPr>
                  </w:pPr>
                  <w:r>
                    <w:rPr>
                      <w:rFonts w:hint="default" w:ascii="Angsana New" w:hAnsi="Angsana New" w:eastAsia="TH Sarabun New" w:cs="Angsana New"/>
                      <w:kern w:val="0"/>
                      <w:sz w:val="28"/>
                      <w:szCs w:val="28"/>
                      <w:cs/>
                      <w:lang w:val="en-US" w:eastAsia="zh-CN" w:bidi="th-TH"/>
                    </w:rPr>
                    <w:t>ปุญชรัสมิ์ สุวรรณเจริญ</w:t>
                  </w:r>
                </w:p>
              </w:tc>
              <w:tc>
                <w:tcPr>
                  <w:tcW w:w="4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default" w:ascii="Angsana New" w:hAnsi="Angsana New" w:cs="Angsana New"/>
                      <w:sz w:val="28"/>
                      <w:szCs w:val="28"/>
                    </w:rPr>
                  </w:pPr>
                  <w:bookmarkStart w:id="0" w:name="_GoBack"/>
                  <w:bookmarkEnd w:id="0"/>
                </w:p>
              </w:tc>
            </w:tr>
            <w:tr>
              <w:tblPrEx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40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Angsana New" w:hAnsi="Angsana New" w:cs="Angsana New"/>
                      <w:sz w:val="28"/>
                      <w:szCs w:val="28"/>
                    </w:rPr>
                  </w:pPr>
                  <w:r>
                    <w:rPr>
                      <w:rFonts w:hint="default" w:ascii="Angsana New" w:hAnsi="Angsana New" w:eastAsia="TH Sarabun New" w:cs="Angsana New"/>
                      <w:kern w:val="0"/>
                      <w:sz w:val="28"/>
                      <w:szCs w:val="28"/>
                      <w:lang w:val="en-US" w:eastAsia="zh-CN" w:bidi="ar"/>
                    </w:rPr>
                    <w:t>(</w:t>
                  </w:r>
                  <w:r>
                    <w:rPr>
                      <w:rFonts w:hint="default" w:ascii="Angsana New" w:hAnsi="Angsana New" w:eastAsia="TH Sarabun New" w:cs="Angsana New"/>
                      <w:kern w:val="0"/>
                      <w:sz w:val="28"/>
                      <w:szCs w:val="28"/>
                      <w:cs/>
                      <w:lang w:val="en-US" w:eastAsia="zh-CN" w:bidi="th-TH"/>
                    </w:rPr>
                    <w:t>นางปุญชรัสมิ์ สุวรรณเจริญ</w:t>
                  </w:r>
                  <w:r>
                    <w:rPr>
                      <w:rFonts w:hint="default" w:ascii="Angsana New" w:hAnsi="Angsana New" w:eastAsia="TH Sarabun New" w:cs="Angsana New"/>
                      <w:kern w:val="0"/>
                      <w:sz w:val="28"/>
                      <w:szCs w:val="28"/>
                      <w:cs w:val="0"/>
                      <w:lang w:val="en-US" w:eastAsia="zh-CN" w:bidi="ar"/>
                    </w:rPr>
                    <w:t>)</w:t>
                  </w:r>
                </w:p>
              </w:tc>
              <w:tc>
                <w:tcPr>
                  <w:tcW w:w="4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default" w:ascii="Angsana New" w:hAnsi="Angsana New" w:cs="Angsana New"/>
                      <w:sz w:val="28"/>
                      <w:szCs w:val="28"/>
                    </w:rPr>
                  </w:pPr>
                </w:p>
              </w:tc>
            </w:tr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40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Angsana New" w:hAnsi="Angsana New" w:cs="Angsana New"/>
                      <w:sz w:val="28"/>
                      <w:szCs w:val="28"/>
                    </w:rPr>
                  </w:pPr>
                  <w:r>
                    <w:rPr>
                      <w:rFonts w:hint="default" w:ascii="Angsana New" w:hAnsi="Angsana New" w:eastAsia="SimSun" w:cs="Angsana New"/>
                      <w:kern w:val="0"/>
                      <w:sz w:val="28"/>
                      <w:szCs w:val="28"/>
                      <w:lang w:val="en-US" w:eastAsia="zh-CN" w:bidi="ar"/>
                    </w:rPr>
                    <w:t> </w:t>
                  </w:r>
                  <w:r>
                    <w:rPr>
                      <w:rFonts w:hint="default" w:ascii="Angsana New" w:hAnsi="Angsana New" w:eastAsia="TH Sarabun New" w:cs="Angsana New"/>
                      <w:kern w:val="0"/>
                      <w:sz w:val="28"/>
                      <w:szCs w:val="28"/>
                      <w:cs/>
                      <w:lang w:val="en-US" w:eastAsia="zh-CN" w:bidi="th-TH"/>
                    </w:rPr>
                    <w:t>ผู้อำนวยการกองคลัง</w:t>
                  </w:r>
                </w:p>
              </w:tc>
              <w:tc>
                <w:tcPr>
                  <w:tcW w:w="4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default" w:ascii="Angsana New" w:hAnsi="Angsana New" w:cs="Angsana New"/>
                      <w:sz w:val="28"/>
                      <w:szCs w:val="28"/>
                    </w:rPr>
                  </w:pPr>
                </w:p>
              </w:tc>
            </w:tr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Angsana New" w:hAnsi="Angsana New" w:cs="Angsana New"/>
                      <w:sz w:val="28"/>
                      <w:szCs w:val="28"/>
                    </w:rPr>
                  </w:pPr>
                  <w:r>
                    <w:rPr>
                      <w:rFonts w:hint="default" w:ascii="Angsana New" w:hAnsi="Angsana New" w:eastAsia="SimSun" w:cs="Angsana New"/>
                      <w:kern w:val="0"/>
                      <w:sz w:val="28"/>
                      <w:szCs w:val="28"/>
                      <w:lang w:val="en-US" w:eastAsia="zh-CN" w:bidi="ar"/>
                    </w:rPr>
                    <w:t> </w:t>
                  </w:r>
                  <w:r>
                    <w:rPr>
                      <w:rFonts w:hint="default" w:ascii="Angsana New" w:hAnsi="Angsana New" w:eastAsia="TH Sarabun New" w:cs="Angsana New"/>
                      <w:kern w:val="0"/>
                      <w:sz w:val="28"/>
                      <w:szCs w:val="28"/>
                      <w:cs/>
                      <w:lang w:val="en-US" w:eastAsia="zh-CN" w:bidi="th-TH"/>
                    </w:rPr>
                    <w:t>ประกาศขึ้นเว็บวันที่ ๘ กรกฎาคม ๒๕๖๔</w:t>
                  </w:r>
                </w:p>
              </w:tc>
            </w:tr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Angsana New" w:hAnsi="Angsana New" w:cs="Angsana New"/>
                      <w:sz w:val="28"/>
                      <w:szCs w:val="28"/>
                    </w:rPr>
                  </w:pPr>
                  <w:r>
                    <w:rPr>
                      <w:rFonts w:hint="default" w:ascii="Angsana New" w:hAnsi="Angsana New" w:eastAsia="SimSun" w:cs="Angsana New"/>
                      <w:kern w:val="0"/>
                      <w:sz w:val="28"/>
                      <w:szCs w:val="28"/>
                      <w:lang w:val="en-US" w:eastAsia="zh-CN" w:bidi="ar"/>
                    </w:rPr>
                    <w:t> </w:t>
                  </w:r>
                  <w:r>
                    <w:rPr>
                      <w:rFonts w:hint="default" w:ascii="Angsana New" w:hAnsi="Angsana New" w:eastAsia="TH Sarabun New" w:cs="Angsana New"/>
                      <w:kern w:val="0"/>
                      <w:sz w:val="28"/>
                      <w:szCs w:val="28"/>
                      <w:cs/>
                      <w:lang w:val="en-US" w:eastAsia="zh-CN" w:bidi="th-TH"/>
                    </w:rPr>
                    <w:t>โดย นางปุญชรัสมิ์ สุวรรณเจริญ ผู้อำนวยการกองคลัง</w:t>
                  </w:r>
                </w:p>
              </w:tc>
            </w:tr>
          </w:tbl>
          <w:p>
            <w:pPr>
              <w:jc w:val="left"/>
              <w:rPr>
                <w:rFonts w:hint="default" w:ascii="Angsana New" w:hAnsi="Angsana New" w:cs="Angsana New"/>
                <w:sz w:val="28"/>
                <w:szCs w:val="28"/>
              </w:rPr>
            </w:pPr>
          </w:p>
        </w:tc>
      </w:tr>
    </w:tbl>
    <w:p>
      <w:pPr>
        <w:rPr>
          <w:rFonts w:hint="default" w:ascii="Angsana New" w:hAnsi="Angsana New" w:cs="Angsana New"/>
          <w:sz w:val="28"/>
          <w:szCs w:val="28"/>
        </w:rPr>
      </w:pPr>
    </w:p>
    <w:sectPr>
      <w:pgSz w:w="12240" w:h="15840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1" w:fontKey="{07DDAD43-65EF-4562-831C-4935E4C7083B}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51372803-E757-4D65-83DD-947FD50DA070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3" w:fontKey="{437318D1-CE98-40A1-909A-CE46BE871697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4" w:fontKey="{D97FD979-FF55-4B4D-B34B-13D06CBFE8C1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5" w:fontKey="{5E5DC49B-B867-4BB8-88FB-D101EECA865E}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  <w:embedRegular r:id="rId6" w:fontKey="{0708CE53-47BC-415B-9E7E-D8E72C7C6884}"/>
  </w:font>
  <w:font w:name="AngsanaUPC">
    <w:panose1 w:val="02020603050405020304"/>
    <w:charset w:val="00"/>
    <w:family w:val="auto"/>
    <w:pitch w:val="default"/>
    <w:sig w:usb0="81000003" w:usb1="00000000" w:usb2="00000000" w:usb3="00000000" w:csb0="00010001" w:csb1="00000000"/>
    <w:embedRegular r:id="rId7" w:fontKey="{965366BC-3E69-4081-A8EE-CDAA73FC5ACA}"/>
  </w:font>
  <w:font w:name="Angsana New">
    <w:panose1 w:val="02020603050405020304"/>
    <w:charset w:val="00"/>
    <w:family w:val="auto"/>
    <w:pitch w:val="default"/>
    <w:sig w:usb0="81000003" w:usb1="00000000" w:usb2="00000000" w:usb3="00000000" w:csb0="00010001" w:csb1="00000000"/>
    <w:embedRegular r:id="rId8" w:fontKey="{5EEB8BE3-F297-4AF6-BC03-52D48874A900}"/>
  </w:font>
  <w:font w:name="TH Sarabun New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  <w:embedRegular r:id="rId9" w:fontKey="{BBED6F5E-DCC0-468D-B8E6-3B1A001AFA35}"/>
  </w:font>
  <w:font w:name="Browallia New">
    <w:panose1 w:val="020B0604020202020204"/>
    <w:charset w:val="00"/>
    <w:family w:val="auto"/>
    <w:pitch w:val="default"/>
    <w:sig w:usb0="81000003" w:usb1="00000000" w:usb2="00000000" w:usb3="00000000" w:csb0="00010001" w:csb1="00000000"/>
    <w:embedRegular r:id="rId10" w:fontKey="{B48CE470-6830-418F-A0C0-567DEDD7C2FC}"/>
  </w:font>
  <w:font w:name="CordiaUPC">
    <w:panose1 w:val="020B0304020202020204"/>
    <w:charset w:val="00"/>
    <w:family w:val="auto"/>
    <w:pitch w:val="default"/>
    <w:sig w:usb0="81000003" w:usb1="00000000" w:usb2="00000000" w:usb3="00000000" w:csb0="00010001" w:csb1="00000000"/>
    <w:embedRegular r:id="rId11" w:fontKey="{B72A0C1D-879A-4E56-88F9-E01EEAA6EC1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720"/>
  <w:drawingGridVerticalSpacing w:val="156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adjustLineHeightInTable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7A14F4C"/>
    <w:rsid w:val="52F23421"/>
    <w:rsid w:val="5BA733F3"/>
    <w:rsid w:val="5CAB6BB8"/>
    <w:rsid w:val="77A14F4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8"/>
      <w:lang w:val="en-US" w:eastAsia="zh-CN" w:bidi="th-TH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uiPriority w:val="0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  <w:style w:type="character" w:styleId="5">
    <w:name w:val="Strong"/>
    <w:basedOn w:val="2"/>
    <w:qFormat/>
    <w:uiPriority w:val="0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Office_11.2.0.10200_F1E327BC-269C-435d-A152-05C5408002CA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2021-07-09T03:03:00Z</dcterms:created>
  <dc:creator>TMD-Win10H-FPP-Toey</dc:creator>
  <cp:lastModifiedBy>TMD-Win10H-FPP-Toey</cp:lastModifiedBy>
  <dcterms:modified xsi:type="dcterms:W3CDTF">2021-07-09T04:08:55Z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1054-11.2.0.10200</vt:lpwstr>
  </property>
</Properties>
</file>